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SURAT PERNYATAAN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-520699</wp:posOffset>
                </wp:positionV>
                <wp:extent cx="850900" cy="3289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36425" y="3631410"/>
                          <a:ext cx="819150" cy="2971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cap="flat" cmpd="sng" w="31750">
                          <a:solidFill>
                            <a:srgbClr val="4472C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 03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-520699</wp:posOffset>
                </wp:positionV>
                <wp:extent cx="850900" cy="32893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328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TIDAK ADA/ ADA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superscript"/>
          <w:rtl w:val="0"/>
        </w:rPr>
        <w:t xml:space="preserve">*)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 POTENSI KONFLIK KEPENTINGAN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Yang bertanda tangan dibawah ini: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Nama dan gelar</w:t>
        <w:tab/>
        <w:tab/>
        <w:t xml:space="preserve">: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NIP/ NIM</w:t>
        <w:tab/>
        <w:t xml:space="preserve"> </w:t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Program studi/ Fakultas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Institusi/ Instansi/ Organisasi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Kedudukan dalam Penelitian</w:t>
        <w:tab/>
        <w:t xml:space="preserve">: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Ketua Peneliti/ Ketua Kegiatan *)</w:t>
      </w:r>
    </w:p>
    <w:p w:rsidR="00000000" w:rsidDel="00000000" w:rsidP="00000000" w:rsidRDefault="00000000" w:rsidRPr="00000000" w14:paraId="0000000C">
      <w:pPr>
        <w:tabs>
          <w:tab w:val="left" w:leader="none" w:pos="2700"/>
          <w:tab w:val="left" w:leader="none" w:pos="288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Telepon/ HP</w:t>
        <w:tab/>
        <w:tab/>
        <w:t xml:space="preserve">: </w:t>
      </w:r>
    </w:p>
    <w:p w:rsidR="00000000" w:rsidDel="00000000" w:rsidP="00000000" w:rsidRDefault="00000000" w:rsidRPr="00000000" w14:paraId="0000000D">
      <w:pPr>
        <w:tabs>
          <w:tab w:val="left" w:leader="none" w:pos="540"/>
          <w:tab w:val="left" w:leader="none" w:pos="108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E-mail</w:t>
        <w:tab/>
        <w:tab/>
        <w:tab/>
        <w:tab/>
        <w:t xml:space="preserve">: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Dengan ini menyatakan bahwa 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dalam penelitian ini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TIDAK ADA / ADA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*)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anggota yang memiliki potensi konflik kepentingan yang dapat memengaruhi riset ini.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vertAlign w:val="baseline"/>
          <w:rtl w:val="0"/>
        </w:rPr>
        <w:t xml:space="preserve">Apabila ada, silakan disebutkan dan dijelaskan potensi tersebut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Demikian surat pernyataan ini saya buat dengan sesungguhnya dan untuk dipergunakan sebagaimana mestinya.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ab/>
        <w:tab/>
        <w:tab/>
        <w:t xml:space="preserve">Purwokerto,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ab/>
        <w:tab/>
        <w:tab/>
        <w:t xml:space="preserve">Yang membuat pernyataan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 xml:space="preserve">            </w:t>
        <w:tab/>
        <w:t xml:space="preserve">                  </w:t>
      </w:r>
    </w:p>
    <w:p w:rsidR="00000000" w:rsidDel="00000000" w:rsidP="00000000" w:rsidRDefault="00000000" w:rsidRPr="00000000" w14:paraId="0000001F">
      <w:pPr>
        <w:ind w:left="4320" w:firstLine="72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 xml:space="preserve">Nama Lengkap dan gelar</w:t>
      </w:r>
    </w:p>
    <w:p w:rsidR="00000000" w:rsidDel="00000000" w:rsidP="00000000" w:rsidRDefault="00000000" w:rsidRPr="00000000" w14:paraId="00000020">
      <w:pPr>
        <w:ind w:left="4320"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NIP/ NIM</w:t>
      </w:r>
    </w:p>
    <w:p w:rsidR="00000000" w:rsidDel="00000000" w:rsidP="00000000" w:rsidRDefault="00000000" w:rsidRPr="00000000" w14:paraId="00000021">
      <w:pPr>
        <w:ind w:left="4320"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4320"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4320"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4320"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4320"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4320"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4320"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4320"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4320"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4320"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*) Coret yang tidak sesuai</w:t>
      </w:r>
    </w:p>
    <w:sectPr>
      <w:footerReference r:id="rId8" w:type="default"/>
      <w:pgSz w:h="16834" w:w="11909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993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2603500</wp:posOffset>
              </wp:positionH>
              <wp:positionV relativeFrom="paragraph">
                <wp:posOffset>-25399</wp:posOffset>
              </wp:positionV>
              <wp:extent cx="5475605" cy="43624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14548" y="3568228"/>
                        <a:ext cx="5462905" cy="42354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cap="flat" cmpd="sng" w="12700">
                        <a:solidFill>
                          <a:srgbClr val="ED7D3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2603500</wp:posOffset>
              </wp:positionH>
              <wp:positionV relativeFrom="paragraph">
                <wp:posOffset>-25399</wp:posOffset>
              </wp:positionV>
              <wp:extent cx="5475605" cy="43624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5605" cy="436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-2857499</wp:posOffset>
              </wp:positionH>
              <wp:positionV relativeFrom="paragraph">
                <wp:posOffset>-25399</wp:posOffset>
              </wp:positionV>
              <wp:extent cx="5475605" cy="43624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614548" y="3568228"/>
                        <a:ext cx="5462905" cy="423545"/>
                      </a:xfrm>
                      <a:prstGeom prst="rect">
                        <a:avLst/>
                      </a:prstGeom>
                      <a:solidFill>
                        <a:srgbClr val="2E74B5"/>
                      </a:solidFill>
                      <a:ln cap="flat" cmpd="sng" w="12700">
                        <a:solidFill>
                          <a:srgbClr val="4472C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-2857499</wp:posOffset>
              </wp:positionH>
              <wp:positionV relativeFrom="paragraph">
                <wp:posOffset>-25399</wp:posOffset>
              </wp:positionV>
              <wp:extent cx="5475605" cy="43624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5605" cy="436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25400</wp:posOffset>
              </wp:positionV>
              <wp:extent cx="2941320" cy="32829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80103" y="3620615"/>
                        <a:ext cx="2931795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Komite Etik Penelitian (KEP) UNSOED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25400</wp:posOffset>
              </wp:positionV>
              <wp:extent cx="2941320" cy="32829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1320" cy="3282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i-FI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t1iv1jJ2/TmPVMhljT4nxOFOw==">CgMxLjA4AHIhMVZqaUwwNXUtYXc0UTRRM3VoRnhmYi1sWFVQc2dBUE1q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2024-10-30T05:50:00Z</dcterms:created>
  <dc:creator>ppsi-NPM</dc:creator>
</cp:coreProperties>
</file>